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40"/>
        </w:tabs>
        <w:jc w:val="left"/>
        <w:rPr>
          <w:rFonts w:asci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附件</w:t>
      </w:r>
      <w:r>
        <w:rPr>
          <w:rFonts w:hint="eastAsia" w:ascii="宋体"/>
          <w:b/>
          <w:bCs w:val="0"/>
          <w:sz w:val="28"/>
          <w:szCs w:val="28"/>
        </w:rPr>
        <w:t xml:space="preserve">：      </w:t>
      </w:r>
    </w:p>
    <w:p>
      <w:pPr>
        <w:tabs>
          <w:tab w:val="left" w:pos="5340"/>
        </w:tabs>
        <w:jc w:val="center"/>
        <w:rPr>
          <w:rFonts w:ascii="宋体" w:hAnsi="宋体"/>
          <w:b/>
          <w:bCs w:val="0"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 w:val="0"/>
          <w:sz w:val="28"/>
          <w:szCs w:val="28"/>
          <w:lang w:eastAsia="zh-CN"/>
        </w:rPr>
        <w:t>海南省民族博物馆</w:t>
      </w:r>
      <w:r>
        <w:rPr>
          <w:rFonts w:hint="eastAsia" w:ascii="宋体" w:hAnsi="宋体"/>
          <w:b/>
          <w:bCs w:val="0"/>
          <w:sz w:val="28"/>
          <w:szCs w:val="28"/>
        </w:rPr>
        <w:t>202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 w:val="0"/>
          <w:sz w:val="28"/>
          <w:szCs w:val="28"/>
        </w:rPr>
        <w:t>年招聘讲解员报名表</w:t>
      </w:r>
    </w:p>
    <w:bookmarkEnd w:id="0"/>
    <w:p>
      <w:pPr>
        <w:tabs>
          <w:tab w:val="left" w:pos="5340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5220"/>
        </w:tabs>
        <w:ind w:firstLine="240" w:firstLineChars="1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报名序号：     应聘门类：</w:t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填表日期：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报名人（签名）</w:t>
            </w:r>
          </w:p>
          <w:p>
            <w:pPr>
              <w:tabs>
                <w:tab w:val="left" w:pos="4755"/>
              </w:tabs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年      月 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33AC4"/>
    <w:rsid w:val="1D5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2024-10-11T09:00:00Z</dcterms:created>
  <dc:creator>Lenovo</dc:creator>
  <cp:lastModifiedBy>Lenovo</cp:lastModifiedBy>
  <dcterms:modified xsi:type="dcterms:W3CDTF">2024-10-11T09:00:56Z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