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40" w:rsidRDefault="00490D4F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海南</w:t>
      </w:r>
      <w:r w:rsidR="00CE4274">
        <w:rPr>
          <w:rFonts w:ascii="宋体" w:eastAsia="宋体" w:hAnsi="宋体" w:cs="宋体" w:hint="eastAsia"/>
          <w:b/>
          <w:bCs/>
          <w:sz w:val="32"/>
          <w:szCs w:val="32"/>
        </w:rPr>
        <w:t>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民族博物馆疏散指示、安全出口指示灯更换及防雷点位统计表</w:t>
      </w:r>
    </w:p>
    <w:tbl>
      <w:tblPr>
        <w:tblStyle w:val="a5"/>
        <w:tblW w:w="13745" w:type="dxa"/>
        <w:jc w:val="center"/>
        <w:tblLook w:val="04A0"/>
      </w:tblPr>
      <w:tblGrid>
        <w:gridCol w:w="1594"/>
        <w:gridCol w:w="1134"/>
        <w:gridCol w:w="1134"/>
        <w:gridCol w:w="1275"/>
        <w:gridCol w:w="1276"/>
        <w:gridCol w:w="709"/>
        <w:gridCol w:w="1417"/>
        <w:gridCol w:w="5206"/>
      </w:tblGrid>
      <w:tr w:rsidR="00671DD2" w:rsidTr="00671DD2">
        <w:trPr>
          <w:trHeight w:val="683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位置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疏散指示（左）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疏散指示（右）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疏散指示左（双向）</w:t>
            </w: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安全出口（双面）</w:t>
            </w: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安全出口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防雷点位</w:t>
            </w:r>
          </w:p>
        </w:tc>
        <w:tc>
          <w:tcPr>
            <w:tcW w:w="5206" w:type="dxa"/>
            <w:vAlign w:val="center"/>
          </w:tcPr>
          <w:p w:rsidR="00671DD2" w:rsidRDefault="00377CC6" w:rsidP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防雷</w:t>
            </w:r>
            <w:r>
              <w:rPr>
                <w:rFonts w:ascii="宋体" w:eastAsia="宋体" w:hAnsi="宋体" w:cs="宋体"/>
                <w:sz w:val="24"/>
              </w:rPr>
              <w:t>点位安装位置说明（配电箱用）</w:t>
            </w:r>
          </w:p>
        </w:tc>
      </w:tr>
      <w:tr w:rsidR="00671DD2" w:rsidTr="00671DD2">
        <w:trPr>
          <w:trHeight w:val="387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物业办公室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B329E9">
        <w:trPr>
          <w:trHeight w:val="401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消控中心</w:t>
            </w:r>
            <w:proofErr w:type="gramEnd"/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71DD2" w:rsidRDefault="00297B2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5206" w:type="dxa"/>
            <w:vAlign w:val="center"/>
          </w:tcPr>
          <w:p w:rsidR="00671DD2" w:rsidRDefault="00271754" w:rsidP="00297B2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水位监控器</w:t>
            </w:r>
            <w:r>
              <w:rPr>
                <w:rFonts w:ascii="宋体" w:eastAsia="宋体" w:hAnsi="宋体" w:cs="宋体" w:hint="eastAsia"/>
                <w:sz w:val="24"/>
              </w:rPr>
              <w:t>1+消防主机1+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应急电源总箱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671DD2" w:rsidTr="00B52DC9">
        <w:trPr>
          <w:trHeight w:val="251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多功能厅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B329E9">
        <w:trPr>
          <w:trHeight w:val="384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二层走廊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1DD2" w:rsidRDefault="00377CC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5206" w:type="dxa"/>
            <w:vAlign w:val="center"/>
          </w:tcPr>
          <w:p w:rsidR="00671DD2" w:rsidRDefault="00271754" w:rsidP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二层应急疏散灯</w:t>
            </w:r>
            <w:r>
              <w:rPr>
                <w:rFonts w:ascii="宋体" w:eastAsia="宋体" w:hAnsi="宋体" w:cs="宋体" w:hint="eastAsia"/>
                <w:sz w:val="24"/>
              </w:rPr>
              <w:t>1+应急照明灯1</w:t>
            </w:r>
          </w:p>
        </w:tc>
      </w:tr>
      <w:tr w:rsidR="00671DD2" w:rsidTr="00671DD2">
        <w:trPr>
          <w:trHeight w:val="491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三层走廊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1DD2" w:rsidRDefault="00377CC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5206" w:type="dxa"/>
            <w:vAlign w:val="center"/>
          </w:tcPr>
          <w:p w:rsidR="00671DD2" w:rsidRDefault="00377CC6" w:rsidP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</w:t>
            </w:r>
            <w:r>
              <w:rPr>
                <w:rFonts w:ascii="宋体" w:eastAsia="宋体" w:hAnsi="宋体" w:cs="宋体"/>
                <w:sz w:val="24"/>
              </w:rPr>
              <w:t>层应急疏散灯</w:t>
            </w:r>
            <w:r>
              <w:rPr>
                <w:rFonts w:ascii="宋体" w:eastAsia="宋体" w:hAnsi="宋体" w:cs="宋体" w:hint="eastAsia"/>
                <w:sz w:val="24"/>
              </w:rPr>
              <w:t>1+应急照明灯1</w:t>
            </w:r>
          </w:p>
        </w:tc>
      </w:tr>
      <w:tr w:rsidR="00671DD2" w:rsidTr="00441D9B">
        <w:trPr>
          <w:trHeight w:val="339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三展厅走廊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5206" w:type="dxa"/>
            <w:vAlign w:val="center"/>
          </w:tcPr>
          <w:p w:rsidR="00671DD2" w:rsidRDefault="00377CC6" w:rsidP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三展厅走廊应急疏散或照明（医务室门口）1</w:t>
            </w:r>
          </w:p>
        </w:tc>
        <w:bookmarkEnd w:id="0"/>
      </w:tr>
      <w:tr w:rsidR="00671DD2" w:rsidTr="00441D9B">
        <w:trPr>
          <w:trHeight w:val="401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三展厅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441D9B">
        <w:trPr>
          <w:trHeight w:val="421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互动厅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441D9B">
        <w:trPr>
          <w:trHeight w:val="413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互动厅走廊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1DD2" w:rsidRDefault="00377CC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5206" w:type="dxa"/>
            <w:vAlign w:val="center"/>
          </w:tcPr>
          <w:p w:rsidR="00671DD2" w:rsidRDefault="00377CC6" w:rsidP="00377CC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互动厅走廊应急疏散或照明（文创售卖门口）1</w:t>
            </w:r>
          </w:p>
        </w:tc>
      </w:tr>
      <w:tr w:rsidR="00671DD2" w:rsidTr="00441D9B">
        <w:trPr>
          <w:trHeight w:val="277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大厅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441D9B">
        <w:trPr>
          <w:trHeight w:val="382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展厅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441D9B">
        <w:trPr>
          <w:trHeight w:val="415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展厅走廊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5206" w:type="dxa"/>
            <w:vAlign w:val="center"/>
          </w:tcPr>
          <w:p w:rsidR="00671DD2" w:rsidRDefault="00377CC6" w:rsidP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展厅走廊应急疏散或照明1</w:t>
            </w:r>
          </w:p>
        </w:tc>
      </w:tr>
      <w:tr w:rsidR="00671DD2" w:rsidTr="00441D9B">
        <w:trPr>
          <w:trHeight w:val="407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二展厅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441D9B">
        <w:trPr>
          <w:trHeight w:val="413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二展厅走廊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 w:rsidP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441D9B">
        <w:trPr>
          <w:trHeight w:val="277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左楼梯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671DD2">
        <w:trPr>
          <w:trHeight w:val="352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右楼梯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20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1DD2" w:rsidTr="00671DD2">
        <w:trPr>
          <w:trHeight w:val="352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排烟机9个</w:t>
            </w:r>
          </w:p>
        </w:tc>
        <w:tc>
          <w:tcPr>
            <w:tcW w:w="5206" w:type="dxa"/>
            <w:vAlign w:val="center"/>
          </w:tcPr>
          <w:p w:rsidR="00671DD2" w:rsidRDefault="00B52DC9" w:rsidP="00B52DC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互动厅</w:t>
            </w:r>
            <w:r>
              <w:rPr>
                <w:rFonts w:ascii="宋体" w:eastAsia="宋体" w:hAnsi="宋体" w:cs="宋体" w:hint="eastAsia"/>
                <w:sz w:val="24"/>
              </w:rPr>
              <w:t>1+一二三展厅5+多功能厅1+四五展厅2</w:t>
            </w:r>
          </w:p>
        </w:tc>
      </w:tr>
      <w:tr w:rsidR="00671DD2" w:rsidTr="00671DD2">
        <w:trPr>
          <w:trHeight w:val="352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1DD2" w:rsidRDefault="00671DD2" w:rsidP="00377CC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水泵房</w:t>
            </w:r>
            <w:r w:rsidR="00377CC6"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5206" w:type="dxa"/>
            <w:vAlign w:val="center"/>
          </w:tcPr>
          <w:p w:rsidR="00671DD2" w:rsidRDefault="00377CC6" w:rsidP="00671D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水位监控器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="00B52DC9">
              <w:rPr>
                <w:rFonts w:ascii="宋体" w:eastAsia="宋体" w:hAnsi="宋体" w:cs="宋体" w:hint="eastAsia"/>
                <w:sz w:val="24"/>
              </w:rPr>
              <w:t>+火灾报警控制器1</w:t>
            </w:r>
          </w:p>
        </w:tc>
      </w:tr>
      <w:tr w:rsidR="00671DD2" w:rsidTr="009969FB">
        <w:trPr>
          <w:trHeight w:val="339"/>
          <w:jc w:val="center"/>
        </w:trPr>
        <w:tc>
          <w:tcPr>
            <w:tcW w:w="159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共计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71DD2" w:rsidRDefault="00671DD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671DD2" w:rsidRDefault="00B52DC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21</w:t>
            </w:r>
          </w:p>
        </w:tc>
        <w:tc>
          <w:tcPr>
            <w:tcW w:w="5206" w:type="dxa"/>
            <w:vAlign w:val="center"/>
          </w:tcPr>
          <w:p w:rsidR="00671DD2" w:rsidRDefault="00671DD2" w:rsidP="00671DD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9969FB" w:rsidTr="009969FB">
        <w:trPr>
          <w:trHeight w:val="799"/>
          <w:jc w:val="center"/>
        </w:trPr>
        <w:tc>
          <w:tcPr>
            <w:tcW w:w="13745" w:type="dxa"/>
            <w:gridSpan w:val="8"/>
            <w:vAlign w:val="center"/>
          </w:tcPr>
          <w:p w:rsidR="009969FB" w:rsidRPr="009969FB" w:rsidRDefault="009969FB" w:rsidP="009969FB">
            <w:pPr>
              <w:rPr>
                <w:rFonts w:ascii="宋体" w:eastAsia="宋体" w:hAnsi="宋体" w:cs="宋体"/>
                <w:bCs/>
                <w:sz w:val="24"/>
              </w:rPr>
            </w:pPr>
            <w:r w:rsidRPr="009969FB">
              <w:rPr>
                <w:rFonts w:ascii="宋体" w:eastAsia="宋体" w:hAnsi="宋体" w:cs="宋体" w:hint="eastAsia"/>
                <w:bCs/>
                <w:sz w:val="24"/>
              </w:rPr>
              <w:t>另外统计内容说明：消防水位监控主板维修3块、消防手动报警按钮15个、声光报警器13个、</w:t>
            </w:r>
            <w:proofErr w:type="gramStart"/>
            <w:r w:rsidRPr="009969FB">
              <w:rPr>
                <w:rFonts w:ascii="宋体" w:eastAsia="宋体" w:hAnsi="宋体" w:cs="宋体" w:hint="eastAsia"/>
                <w:bCs/>
                <w:sz w:val="24"/>
              </w:rPr>
              <w:t>耐振压力表</w:t>
            </w:r>
            <w:proofErr w:type="gramEnd"/>
            <w:r w:rsidRPr="009969FB">
              <w:rPr>
                <w:rFonts w:ascii="宋体" w:eastAsia="宋体" w:hAnsi="宋体" w:cs="宋体" w:hint="eastAsia"/>
                <w:bCs/>
                <w:sz w:val="24"/>
              </w:rPr>
              <w:t>5个</w:t>
            </w:r>
            <w:r w:rsidR="00C862F8">
              <w:rPr>
                <w:rFonts w:ascii="宋体" w:eastAsia="宋体" w:hAnsi="宋体" w:cs="宋体" w:hint="eastAsia"/>
                <w:bCs/>
                <w:sz w:val="24"/>
              </w:rPr>
              <w:t>、室内消火栓箱门8个（馆舍二层4+三层4）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，输入输出模块若干</w:t>
            </w:r>
            <w:r w:rsidR="00795C39">
              <w:rPr>
                <w:rFonts w:ascii="宋体" w:eastAsia="宋体" w:hAnsi="宋体" w:cs="宋体" w:hint="eastAsia"/>
                <w:bCs/>
                <w:sz w:val="24"/>
              </w:rPr>
              <w:t>，以实际验收为准</w:t>
            </w:r>
            <w:r w:rsidRPr="009969FB"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</w:tc>
      </w:tr>
    </w:tbl>
    <w:p w:rsidR="00795C39" w:rsidRPr="00795C39" w:rsidRDefault="00795C39">
      <w:pPr>
        <w:rPr>
          <w:sz w:val="28"/>
        </w:rPr>
      </w:pPr>
      <w:r>
        <w:rPr>
          <w:rFonts w:hint="eastAsia"/>
        </w:rPr>
        <w:t xml:space="preserve"> </w:t>
      </w:r>
    </w:p>
    <w:sectPr w:rsidR="00795C39" w:rsidRPr="00795C39" w:rsidSect="009969FB">
      <w:pgSz w:w="16838" w:h="11906" w:orient="landscape"/>
      <w:pgMar w:top="709" w:right="1440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CF" w:rsidRDefault="00B030CF" w:rsidP="004F280B">
      <w:r>
        <w:separator/>
      </w:r>
    </w:p>
  </w:endnote>
  <w:endnote w:type="continuationSeparator" w:id="0">
    <w:p w:rsidR="00B030CF" w:rsidRDefault="00B030CF" w:rsidP="004F2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CF" w:rsidRDefault="00B030CF" w:rsidP="004F280B">
      <w:r>
        <w:separator/>
      </w:r>
    </w:p>
  </w:footnote>
  <w:footnote w:type="continuationSeparator" w:id="0">
    <w:p w:rsidR="00B030CF" w:rsidRDefault="00B030CF" w:rsidP="004F2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1Y2FmNjJhZjFkYzkyZWVjZDJkZWViNTM1OTFlMmQifQ=="/>
  </w:docVars>
  <w:rsids>
    <w:rsidRoot w:val="02A9617A"/>
    <w:rsid w:val="000102ED"/>
    <w:rsid w:val="0007265F"/>
    <w:rsid w:val="00114ECE"/>
    <w:rsid w:val="00271754"/>
    <w:rsid w:val="00297B24"/>
    <w:rsid w:val="002A3F7D"/>
    <w:rsid w:val="00365C40"/>
    <w:rsid w:val="00377CC6"/>
    <w:rsid w:val="003C2D43"/>
    <w:rsid w:val="00441D9B"/>
    <w:rsid w:val="0046154F"/>
    <w:rsid w:val="00490D4F"/>
    <w:rsid w:val="004F280B"/>
    <w:rsid w:val="00502444"/>
    <w:rsid w:val="00556689"/>
    <w:rsid w:val="005840D3"/>
    <w:rsid w:val="005B426A"/>
    <w:rsid w:val="00671DD2"/>
    <w:rsid w:val="00795C39"/>
    <w:rsid w:val="00810245"/>
    <w:rsid w:val="008907A5"/>
    <w:rsid w:val="008E458C"/>
    <w:rsid w:val="009969FB"/>
    <w:rsid w:val="009B01D7"/>
    <w:rsid w:val="009D0487"/>
    <w:rsid w:val="00A570B2"/>
    <w:rsid w:val="00A66FBD"/>
    <w:rsid w:val="00A6738B"/>
    <w:rsid w:val="00AE0F6C"/>
    <w:rsid w:val="00B030CF"/>
    <w:rsid w:val="00B329E9"/>
    <w:rsid w:val="00B52DC9"/>
    <w:rsid w:val="00B64302"/>
    <w:rsid w:val="00BA56E8"/>
    <w:rsid w:val="00C41245"/>
    <w:rsid w:val="00C60C49"/>
    <w:rsid w:val="00C862F8"/>
    <w:rsid w:val="00C92ADE"/>
    <w:rsid w:val="00CE4274"/>
    <w:rsid w:val="00E26F34"/>
    <w:rsid w:val="00E73078"/>
    <w:rsid w:val="02A9617A"/>
    <w:rsid w:val="123D42BD"/>
    <w:rsid w:val="1C97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65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6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365C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365C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65C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DELL</cp:lastModifiedBy>
  <cp:revision>217</cp:revision>
  <cp:lastPrinted>2024-06-21T03:01:00Z</cp:lastPrinted>
  <dcterms:created xsi:type="dcterms:W3CDTF">2024-06-20T08:44:00Z</dcterms:created>
  <dcterms:modified xsi:type="dcterms:W3CDTF">2024-07-05T07:15:00Z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5CF0AE8339F4421E8056706ED6041272_11</vt:lpwstr>
  </property>
</Properties>
</file>